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13" w:rsidRPr="0018531F" w:rsidRDefault="00CB28F8" w:rsidP="00E30D13">
      <w:pPr>
        <w:jc w:val="right"/>
        <w:rPr>
          <w:szCs w:val="22"/>
        </w:rPr>
      </w:pPr>
      <w:r>
        <w:rPr>
          <w:szCs w:val="22"/>
        </w:rPr>
        <w:t>NSP/2017</w:t>
      </w:r>
      <w:r w:rsidR="007E3C07">
        <w:rPr>
          <w:szCs w:val="22"/>
        </w:rPr>
        <w:t>/</w:t>
      </w:r>
      <w:r>
        <w:rPr>
          <w:szCs w:val="22"/>
        </w:rPr>
        <w:t>0</w:t>
      </w:r>
      <w:r w:rsidR="00A2316C">
        <w:rPr>
          <w:szCs w:val="22"/>
        </w:rPr>
        <w:t>22</w:t>
      </w:r>
    </w:p>
    <w:p w:rsidR="002D736D" w:rsidRDefault="00E30D13" w:rsidP="00FC6E60">
      <w:pPr>
        <w:jc w:val="left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FC6E60" w:rsidRDefault="00FC6E60" w:rsidP="00FC6E60">
      <w:pPr>
        <w:jc w:val="left"/>
        <w:rPr>
          <w:b/>
          <w:szCs w:val="22"/>
        </w:rPr>
      </w:pPr>
    </w:p>
    <w:p w:rsidR="00E30D13" w:rsidRDefault="009D3D56" w:rsidP="00E30D13">
      <w:pPr>
        <w:jc w:val="center"/>
        <w:rPr>
          <w:b/>
          <w:szCs w:val="22"/>
        </w:rPr>
      </w:pPr>
      <w:r>
        <w:rPr>
          <w:b/>
          <w:szCs w:val="22"/>
        </w:rPr>
        <w:t xml:space="preserve">PREDLOG </w:t>
      </w:r>
      <w:r w:rsidR="00E30D13">
        <w:rPr>
          <w:b/>
          <w:szCs w:val="22"/>
        </w:rPr>
        <w:t xml:space="preserve">DNEVNEGA REDA </w:t>
      </w:r>
      <w:r w:rsidR="004C373E">
        <w:rPr>
          <w:b/>
          <w:szCs w:val="22"/>
        </w:rPr>
        <w:t>8</w:t>
      </w:r>
      <w:r w:rsidR="00E30D13" w:rsidRPr="007D2E2B">
        <w:rPr>
          <w:b/>
          <w:szCs w:val="22"/>
        </w:rPr>
        <w:t xml:space="preserve">. </w:t>
      </w:r>
      <w:r w:rsidR="0028043C">
        <w:rPr>
          <w:b/>
          <w:szCs w:val="22"/>
        </w:rPr>
        <w:t>SEJE</w:t>
      </w:r>
      <w:r w:rsidR="00E30D13" w:rsidRPr="007D2E2B">
        <w:rPr>
          <w:b/>
          <w:szCs w:val="22"/>
        </w:rPr>
        <w:t xml:space="preserve"> NACIONALNEGA SVETA ZA PLAČILA</w:t>
      </w:r>
    </w:p>
    <w:p w:rsidR="00102D9A" w:rsidRDefault="00102D9A" w:rsidP="00E30D13">
      <w:pPr>
        <w:rPr>
          <w:szCs w:val="22"/>
        </w:rPr>
      </w:pPr>
    </w:p>
    <w:p w:rsidR="00102D9A" w:rsidRDefault="009D3D56" w:rsidP="00FC6E60">
      <w:pPr>
        <w:jc w:val="center"/>
        <w:rPr>
          <w:szCs w:val="22"/>
        </w:rPr>
      </w:pPr>
      <w:r w:rsidRPr="00464288">
        <w:rPr>
          <w:szCs w:val="22"/>
        </w:rPr>
        <w:t>d</w:t>
      </w:r>
      <w:r w:rsidR="00D214E6" w:rsidRPr="00464288">
        <w:rPr>
          <w:szCs w:val="22"/>
        </w:rPr>
        <w:t>ne</w:t>
      </w:r>
      <w:r w:rsidR="00E16BDB" w:rsidRPr="00464288">
        <w:rPr>
          <w:szCs w:val="22"/>
        </w:rPr>
        <w:t xml:space="preserve"> </w:t>
      </w:r>
      <w:r w:rsidR="00D11AD1">
        <w:rPr>
          <w:szCs w:val="22"/>
        </w:rPr>
        <w:t>2</w:t>
      </w:r>
      <w:r w:rsidR="004C373E">
        <w:rPr>
          <w:szCs w:val="22"/>
        </w:rPr>
        <w:t>8</w:t>
      </w:r>
      <w:r w:rsidR="0007115F" w:rsidRPr="00464288">
        <w:rPr>
          <w:szCs w:val="22"/>
        </w:rPr>
        <w:t xml:space="preserve">. </w:t>
      </w:r>
      <w:r w:rsidR="004C373E">
        <w:rPr>
          <w:szCs w:val="22"/>
        </w:rPr>
        <w:t>9</w:t>
      </w:r>
      <w:r w:rsidR="00811A3C">
        <w:rPr>
          <w:szCs w:val="22"/>
        </w:rPr>
        <w:t>.</w:t>
      </w:r>
      <w:r w:rsidR="00DB4AB3" w:rsidRPr="00464288">
        <w:rPr>
          <w:szCs w:val="22"/>
        </w:rPr>
        <w:t xml:space="preserve"> </w:t>
      </w:r>
      <w:r w:rsidR="00D11AD1">
        <w:rPr>
          <w:szCs w:val="22"/>
        </w:rPr>
        <w:t>2017</w:t>
      </w:r>
      <w:r w:rsidR="00E30D13" w:rsidRPr="00E16BDB">
        <w:rPr>
          <w:szCs w:val="22"/>
        </w:rPr>
        <w:t xml:space="preserve"> </w:t>
      </w:r>
      <w:r w:rsidR="00DB4AB3" w:rsidRPr="00E16BDB">
        <w:rPr>
          <w:szCs w:val="22"/>
        </w:rPr>
        <w:t xml:space="preserve">od </w:t>
      </w:r>
      <w:r w:rsidR="00DD56C4">
        <w:rPr>
          <w:szCs w:val="22"/>
        </w:rPr>
        <w:t>9</w:t>
      </w:r>
      <w:r>
        <w:rPr>
          <w:szCs w:val="22"/>
        </w:rPr>
        <w:t>.</w:t>
      </w:r>
      <w:r w:rsidR="00DB4AB3" w:rsidRPr="00E16BDB">
        <w:rPr>
          <w:szCs w:val="22"/>
        </w:rPr>
        <w:t xml:space="preserve"> do </w:t>
      </w:r>
      <w:r w:rsidR="00DF3500" w:rsidRPr="00E16BDB">
        <w:rPr>
          <w:szCs w:val="22"/>
        </w:rPr>
        <w:t>1</w:t>
      </w:r>
      <w:r>
        <w:rPr>
          <w:szCs w:val="22"/>
        </w:rPr>
        <w:t>2. ure</w:t>
      </w:r>
      <w:r w:rsidR="00E30D13" w:rsidRPr="00E16BDB">
        <w:rPr>
          <w:szCs w:val="22"/>
        </w:rPr>
        <w:t>, v Bank</w:t>
      </w:r>
      <w:r w:rsidR="00DB4AB3" w:rsidRPr="00E16BDB">
        <w:rPr>
          <w:szCs w:val="22"/>
        </w:rPr>
        <w:t>i</w:t>
      </w:r>
      <w:r w:rsidR="00E30D13" w:rsidRPr="00E16BDB">
        <w:rPr>
          <w:szCs w:val="22"/>
        </w:rPr>
        <w:t xml:space="preserve"> Slovenije, Slovenska cesta 35, Ljubljana</w:t>
      </w:r>
    </w:p>
    <w:p w:rsidR="009D4D0D" w:rsidRDefault="009D4D0D" w:rsidP="00BE277B">
      <w:pPr>
        <w:jc w:val="center"/>
        <w:rPr>
          <w:szCs w:val="22"/>
        </w:rPr>
      </w:pPr>
    </w:p>
    <w:p w:rsidR="00950AAD" w:rsidRPr="00BE277B" w:rsidRDefault="00950AAD" w:rsidP="00BE277B">
      <w:pPr>
        <w:jc w:val="center"/>
        <w:rPr>
          <w:szCs w:val="22"/>
        </w:rPr>
      </w:pPr>
    </w:p>
    <w:tbl>
      <w:tblPr>
        <w:tblStyle w:val="Tabelamrea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8820"/>
      </w:tblGrid>
      <w:tr w:rsidR="00382372" w:rsidTr="00F504DB">
        <w:trPr>
          <w:jc w:val="center"/>
        </w:trPr>
        <w:tc>
          <w:tcPr>
            <w:tcW w:w="1101" w:type="dxa"/>
          </w:tcPr>
          <w:p w:rsidR="00382372" w:rsidRDefault="00382372" w:rsidP="00E30D13">
            <w:pPr>
              <w:pStyle w:val="Odstavekseznama"/>
              <w:numPr>
                <w:ilvl w:val="0"/>
                <w:numId w:val="1"/>
              </w:numPr>
              <w:ind w:right="3539"/>
              <w:jc w:val="left"/>
            </w:pPr>
          </w:p>
        </w:tc>
        <w:tc>
          <w:tcPr>
            <w:tcW w:w="8820" w:type="dxa"/>
          </w:tcPr>
          <w:p w:rsidR="004847E3" w:rsidRPr="00DD56C4" w:rsidRDefault="007E7E80" w:rsidP="00DD56C4">
            <w:pPr>
              <w:keepNext/>
              <w:keepLines/>
              <w:widowControl w:val="0"/>
              <w:spacing w:line="276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Potrditev</w:t>
            </w:r>
            <w:r w:rsidR="00E16BDB">
              <w:rPr>
                <w:b/>
                <w:szCs w:val="22"/>
              </w:rPr>
              <w:t xml:space="preserve"> dnevnega reda </w:t>
            </w:r>
            <w:r w:rsidR="004C373E">
              <w:rPr>
                <w:b/>
                <w:szCs w:val="22"/>
              </w:rPr>
              <w:t>8</w:t>
            </w:r>
            <w:r w:rsidR="00E16BDB">
              <w:rPr>
                <w:b/>
                <w:szCs w:val="22"/>
              </w:rPr>
              <w:t>.</w:t>
            </w:r>
            <w:r w:rsidR="00073BCF">
              <w:rPr>
                <w:b/>
                <w:szCs w:val="22"/>
              </w:rPr>
              <w:t xml:space="preserve"> seje </w:t>
            </w:r>
            <w:r w:rsidR="0045481D">
              <w:rPr>
                <w:b/>
                <w:szCs w:val="22"/>
              </w:rPr>
              <w:t>Nacionalnega sveta za plačila (</w:t>
            </w:r>
            <w:r w:rsidR="00073BCF">
              <w:rPr>
                <w:b/>
                <w:szCs w:val="22"/>
              </w:rPr>
              <w:t>NSP</w:t>
            </w:r>
            <w:r w:rsidR="0045481D">
              <w:rPr>
                <w:b/>
                <w:szCs w:val="22"/>
              </w:rPr>
              <w:t>)</w:t>
            </w:r>
          </w:p>
          <w:p w:rsidR="004847E3" w:rsidRDefault="004847E3" w:rsidP="004847E3">
            <w:pPr>
              <w:keepNext/>
              <w:keepLines/>
              <w:widowControl w:val="0"/>
              <w:spacing w:line="276" w:lineRule="auto"/>
              <w:rPr>
                <w:szCs w:val="22"/>
              </w:rPr>
            </w:pPr>
          </w:p>
          <w:p w:rsidR="004847E3" w:rsidRDefault="004847E3" w:rsidP="004847E3">
            <w:pPr>
              <w:keepNext/>
              <w:keepLines/>
              <w:widowControl w:val="0"/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Sejo vodi</w:t>
            </w:r>
            <w:r w:rsidRPr="00073BCF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="00D91884">
              <w:rPr>
                <w:szCs w:val="22"/>
              </w:rPr>
              <w:t>Simon Anko</w:t>
            </w:r>
            <w:r>
              <w:rPr>
                <w:szCs w:val="22"/>
              </w:rPr>
              <w:t xml:space="preserve"> / predsednik NSP</w:t>
            </w:r>
          </w:p>
          <w:p w:rsidR="00073BCF" w:rsidRPr="004847E3" w:rsidRDefault="00073BCF" w:rsidP="005F7D20">
            <w:pPr>
              <w:keepNext/>
              <w:keepLines/>
              <w:widowControl w:val="0"/>
              <w:spacing w:line="276" w:lineRule="auto"/>
              <w:jc w:val="left"/>
              <w:rPr>
                <w:b/>
                <w:szCs w:val="22"/>
              </w:rPr>
            </w:pPr>
          </w:p>
        </w:tc>
      </w:tr>
      <w:tr w:rsidR="00E16BDB" w:rsidTr="00F504DB">
        <w:trPr>
          <w:jc w:val="center"/>
        </w:trPr>
        <w:tc>
          <w:tcPr>
            <w:tcW w:w="1101" w:type="dxa"/>
          </w:tcPr>
          <w:p w:rsidR="00E16BDB" w:rsidRDefault="00E16BDB" w:rsidP="00E30D13">
            <w:pPr>
              <w:pStyle w:val="Odstavekseznama"/>
              <w:numPr>
                <w:ilvl w:val="0"/>
                <w:numId w:val="1"/>
              </w:numPr>
              <w:ind w:right="3539"/>
              <w:jc w:val="left"/>
            </w:pPr>
          </w:p>
        </w:tc>
        <w:tc>
          <w:tcPr>
            <w:tcW w:w="8820" w:type="dxa"/>
          </w:tcPr>
          <w:p w:rsidR="00D11AD1" w:rsidRDefault="004F5494" w:rsidP="00D11AD1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Seznanitvena</w:t>
            </w:r>
            <w:r w:rsidR="00A90773">
              <w:rPr>
                <w:b/>
                <w:szCs w:val="22"/>
              </w:rPr>
              <w:t xml:space="preserve"> </w:t>
            </w:r>
            <w:r w:rsidR="004C373E">
              <w:rPr>
                <w:b/>
                <w:szCs w:val="22"/>
              </w:rPr>
              <w:t>točka</w:t>
            </w:r>
          </w:p>
          <w:p w:rsidR="004C373E" w:rsidRDefault="004C373E" w:rsidP="00D11AD1">
            <w:pPr>
              <w:spacing w:line="276" w:lineRule="auto"/>
              <w:rPr>
                <w:b/>
                <w:szCs w:val="22"/>
              </w:rPr>
            </w:pPr>
          </w:p>
          <w:p w:rsidR="004C373E" w:rsidRDefault="004C373E" w:rsidP="004C373E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Informacija glede aktivnosti delovne skupine za obravnavo </w:t>
            </w:r>
            <w:r w:rsidRPr="004C373E">
              <w:rPr>
                <w:szCs w:val="22"/>
              </w:rPr>
              <w:t>tematik, povezanih z varnostjo plačil</w:t>
            </w:r>
          </w:p>
          <w:p w:rsidR="004C373E" w:rsidRDefault="00995277" w:rsidP="004C373E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Informacija o s</w:t>
            </w:r>
            <w:r w:rsidR="004C373E">
              <w:rPr>
                <w:szCs w:val="22"/>
              </w:rPr>
              <w:t>tatus</w:t>
            </w:r>
            <w:r>
              <w:rPr>
                <w:szCs w:val="22"/>
              </w:rPr>
              <w:t>u</w:t>
            </w:r>
            <w:r w:rsidR="004C373E">
              <w:rPr>
                <w:szCs w:val="22"/>
              </w:rPr>
              <w:t xml:space="preserve"> </w:t>
            </w:r>
            <w:r w:rsidR="00A90773">
              <w:rPr>
                <w:szCs w:val="22"/>
              </w:rPr>
              <w:t xml:space="preserve">postopka </w:t>
            </w:r>
            <w:r w:rsidR="004C373E">
              <w:rPr>
                <w:szCs w:val="22"/>
              </w:rPr>
              <w:t>sprejema</w:t>
            </w:r>
            <w:r w:rsidR="00A90773">
              <w:rPr>
                <w:szCs w:val="22"/>
              </w:rPr>
              <w:t>nja</w:t>
            </w:r>
            <w:r w:rsidR="004C373E">
              <w:rPr>
                <w:szCs w:val="22"/>
              </w:rPr>
              <w:t xml:space="preserve"> </w:t>
            </w:r>
            <w:r w:rsidR="00A90773">
              <w:rPr>
                <w:szCs w:val="22"/>
              </w:rPr>
              <w:t xml:space="preserve">predloga </w:t>
            </w:r>
            <w:r w:rsidR="004C373E">
              <w:rPr>
                <w:szCs w:val="22"/>
              </w:rPr>
              <w:t>zakona</w:t>
            </w:r>
            <w:r w:rsidR="00A90773">
              <w:rPr>
                <w:szCs w:val="22"/>
              </w:rPr>
              <w:t>, ki bo implementiral PSD2,</w:t>
            </w:r>
            <w:r w:rsidR="004C373E">
              <w:rPr>
                <w:szCs w:val="22"/>
              </w:rPr>
              <w:t xml:space="preserve"> in izvedbenih aktov Evropskega bančnega organa po PSD2</w:t>
            </w:r>
          </w:p>
          <w:p w:rsidR="00275321" w:rsidRPr="00275321" w:rsidRDefault="00275321" w:rsidP="00275321">
            <w:pPr>
              <w:pStyle w:val="Odstavekseznama"/>
              <w:numPr>
                <w:ilvl w:val="0"/>
                <w:numId w:val="16"/>
              </w:numPr>
            </w:pPr>
            <w:r w:rsidRPr="00275321">
              <w:t xml:space="preserve">Informacija o poteku projekta vzpostavitve rešitve za procesiranje takojšnjih plačil </w:t>
            </w:r>
            <w:r w:rsidR="002808AF">
              <w:t xml:space="preserve">pri </w:t>
            </w:r>
            <w:r w:rsidRPr="00275321">
              <w:t>Bankart</w:t>
            </w:r>
            <w:r w:rsidR="002808AF">
              <w:t>u d. o. o.</w:t>
            </w:r>
          </w:p>
          <w:p w:rsidR="00275321" w:rsidRDefault="00275321" w:rsidP="00275321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Informacija o napredku na področju vzpostavitve vseevropske infrastrukture za takojšnja plačila (TIPS)</w:t>
            </w:r>
          </w:p>
          <w:p w:rsidR="00995277" w:rsidRDefault="00995277" w:rsidP="00FB348B">
            <w:pPr>
              <w:keepNext/>
              <w:keepLines/>
              <w:widowControl w:val="0"/>
              <w:spacing w:line="276" w:lineRule="auto"/>
              <w:rPr>
                <w:szCs w:val="22"/>
              </w:rPr>
            </w:pPr>
          </w:p>
          <w:p w:rsidR="002C75F7" w:rsidRDefault="002C75F7" w:rsidP="002C75F7">
            <w:pPr>
              <w:keepNext/>
              <w:keepLines/>
              <w:widowControl w:val="0"/>
              <w:spacing w:line="276" w:lineRule="auto"/>
              <w:rPr>
                <w:szCs w:val="22"/>
              </w:rPr>
            </w:pPr>
            <w:r w:rsidRPr="00F130B4">
              <w:rPr>
                <w:szCs w:val="22"/>
              </w:rPr>
              <w:t xml:space="preserve">Točko </w:t>
            </w:r>
            <w:r>
              <w:rPr>
                <w:szCs w:val="22"/>
              </w:rPr>
              <w:t>predstavijo</w:t>
            </w:r>
            <w:r w:rsidRPr="00FB348B">
              <w:rPr>
                <w:szCs w:val="22"/>
              </w:rPr>
              <w:t>:</w:t>
            </w:r>
            <w:r w:rsidR="00307F17">
              <w:rPr>
                <w:szCs w:val="22"/>
              </w:rPr>
              <w:t xml:space="preserve"> </w:t>
            </w:r>
            <w:r>
              <w:rPr>
                <w:szCs w:val="22"/>
              </w:rPr>
              <w:t>Brigita Gašperin / Ministrstvo za finance;</w:t>
            </w:r>
            <w:r w:rsidR="002808AF">
              <w:rPr>
                <w:szCs w:val="22"/>
              </w:rPr>
              <w:t xml:space="preserve"> Matic Dolar / Bankart d. o. o.</w:t>
            </w:r>
            <w:r w:rsidR="00307F17">
              <w:rPr>
                <w:szCs w:val="22"/>
              </w:rPr>
              <w:t>;</w:t>
            </w:r>
            <w:r>
              <w:rPr>
                <w:szCs w:val="22"/>
              </w:rPr>
              <w:t xml:space="preserve"> </w:t>
            </w:r>
            <w:r w:rsidR="00307F17">
              <w:rPr>
                <w:szCs w:val="22"/>
              </w:rPr>
              <w:t>Andreja Birsa, Matej Meško in Robert Rajšp / vsi Banka Slovenije</w:t>
            </w:r>
          </w:p>
          <w:p w:rsidR="002C75F7" w:rsidRDefault="002C75F7" w:rsidP="002C75F7">
            <w:pPr>
              <w:keepNext/>
              <w:keepLines/>
              <w:widowControl w:val="0"/>
              <w:spacing w:line="276" w:lineRule="auto"/>
              <w:rPr>
                <w:szCs w:val="22"/>
              </w:rPr>
            </w:pPr>
          </w:p>
          <w:p w:rsidR="002C75F7" w:rsidRDefault="002C75F7" w:rsidP="002C75F7">
            <w:pPr>
              <w:keepNext/>
              <w:keepLines/>
              <w:widowControl w:val="0"/>
              <w:spacing w:line="276" w:lineRule="auto"/>
              <w:rPr>
                <w:szCs w:val="22"/>
              </w:rPr>
            </w:pPr>
            <w:r w:rsidRPr="005F7D20">
              <w:rPr>
                <w:szCs w:val="22"/>
              </w:rPr>
              <w:t>Podporn</w:t>
            </w:r>
            <w:r>
              <w:rPr>
                <w:szCs w:val="22"/>
              </w:rPr>
              <w:t>a</w:t>
            </w:r>
            <w:r w:rsidRPr="005F7D20">
              <w:rPr>
                <w:szCs w:val="22"/>
              </w:rPr>
              <w:t xml:space="preserve"> gradiv</w:t>
            </w:r>
            <w:r>
              <w:rPr>
                <w:szCs w:val="22"/>
              </w:rPr>
              <w:t>a</w:t>
            </w:r>
            <w:r w:rsidRPr="005F7D20">
              <w:rPr>
                <w:szCs w:val="22"/>
              </w:rPr>
              <w:t xml:space="preserve">: </w:t>
            </w:r>
            <w:r>
              <w:rPr>
                <w:szCs w:val="22"/>
              </w:rPr>
              <w:t>predstavitve.</w:t>
            </w:r>
          </w:p>
          <w:p w:rsidR="007E7E80" w:rsidRPr="004C373E" w:rsidRDefault="007E7E80" w:rsidP="004C373E">
            <w:pPr>
              <w:keepNext/>
              <w:keepLines/>
              <w:widowControl w:val="0"/>
              <w:spacing w:line="276" w:lineRule="auto"/>
              <w:rPr>
                <w:szCs w:val="22"/>
              </w:rPr>
            </w:pPr>
          </w:p>
        </w:tc>
      </w:tr>
      <w:tr w:rsidR="009305A0" w:rsidTr="00D91884">
        <w:trPr>
          <w:jc w:val="center"/>
        </w:trPr>
        <w:tc>
          <w:tcPr>
            <w:tcW w:w="1101" w:type="dxa"/>
          </w:tcPr>
          <w:p w:rsidR="009305A0" w:rsidRDefault="009305A0" w:rsidP="00D91884">
            <w:pPr>
              <w:pStyle w:val="Odstavekseznama"/>
              <w:numPr>
                <w:ilvl w:val="0"/>
                <w:numId w:val="1"/>
              </w:numPr>
              <w:ind w:right="3539"/>
              <w:jc w:val="left"/>
            </w:pPr>
          </w:p>
        </w:tc>
        <w:tc>
          <w:tcPr>
            <w:tcW w:w="8820" w:type="dxa"/>
          </w:tcPr>
          <w:p w:rsidR="001B77B9" w:rsidRPr="00824A33" w:rsidRDefault="004C373E" w:rsidP="00824A33">
            <w:pPr>
              <w:spacing w:line="276" w:lineRule="auto"/>
              <w:rPr>
                <w:b/>
                <w:szCs w:val="22"/>
              </w:rPr>
            </w:pPr>
            <w:r w:rsidRPr="00824A33">
              <w:rPr>
                <w:b/>
                <w:szCs w:val="22"/>
              </w:rPr>
              <w:t>Tematska točka</w:t>
            </w:r>
            <w:r w:rsidR="00A90773">
              <w:rPr>
                <w:b/>
                <w:szCs w:val="22"/>
              </w:rPr>
              <w:t xml:space="preserve">: </w:t>
            </w:r>
            <w:r w:rsidR="0045081B">
              <w:rPr>
                <w:b/>
                <w:szCs w:val="22"/>
              </w:rPr>
              <w:t xml:space="preserve">Finteh </w:t>
            </w:r>
            <w:r w:rsidR="00A90773">
              <w:rPr>
                <w:b/>
                <w:szCs w:val="22"/>
              </w:rPr>
              <w:t>in trg plačil v Sloveniji</w:t>
            </w:r>
          </w:p>
          <w:p w:rsidR="004C373E" w:rsidRDefault="004C373E" w:rsidP="00824A33">
            <w:pPr>
              <w:pStyle w:val="Odstavekseznama"/>
              <w:spacing w:line="276" w:lineRule="auto"/>
              <w:rPr>
                <w:szCs w:val="22"/>
              </w:rPr>
            </w:pPr>
          </w:p>
          <w:p w:rsidR="00824A33" w:rsidRPr="00824A33" w:rsidRDefault="00824A33" w:rsidP="00824A33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A86FA1">
              <w:rPr>
                <w:szCs w:val="22"/>
              </w:rPr>
              <w:t>Tour de table:</w:t>
            </w:r>
            <w:r w:rsidRPr="00824A33">
              <w:rPr>
                <w:szCs w:val="22"/>
              </w:rPr>
              <w:t xml:space="preserve"> </w:t>
            </w:r>
            <w:r w:rsidR="00995277">
              <w:rPr>
                <w:szCs w:val="22"/>
              </w:rPr>
              <w:t>r</w:t>
            </w:r>
            <w:r w:rsidRPr="00824A33">
              <w:rPr>
                <w:szCs w:val="22"/>
              </w:rPr>
              <w:t xml:space="preserve">azprava članov NSP </w:t>
            </w:r>
            <w:r w:rsidR="00995277">
              <w:rPr>
                <w:szCs w:val="22"/>
              </w:rPr>
              <w:t>na temo</w:t>
            </w:r>
            <w:r w:rsidRPr="00824A33">
              <w:rPr>
                <w:szCs w:val="22"/>
              </w:rPr>
              <w:t xml:space="preserve"> </w:t>
            </w:r>
            <w:r w:rsidR="00A90773">
              <w:rPr>
                <w:szCs w:val="22"/>
              </w:rPr>
              <w:t>vpliva finančne tehnologije (</w:t>
            </w:r>
            <w:r w:rsidRPr="00824A33">
              <w:rPr>
                <w:szCs w:val="22"/>
              </w:rPr>
              <w:t>Fin</w:t>
            </w:r>
            <w:r w:rsidR="0045081B">
              <w:rPr>
                <w:szCs w:val="22"/>
              </w:rPr>
              <w:t>teh</w:t>
            </w:r>
            <w:r w:rsidR="00A90773">
              <w:rPr>
                <w:szCs w:val="22"/>
              </w:rPr>
              <w:t>) na trg plačil v Sloveniji</w:t>
            </w:r>
            <w:r w:rsidRPr="00824A33">
              <w:rPr>
                <w:szCs w:val="22"/>
              </w:rPr>
              <w:t xml:space="preserve"> </w:t>
            </w:r>
          </w:p>
          <w:p w:rsidR="00824A33" w:rsidRDefault="00824A33" w:rsidP="00824A33">
            <w:pPr>
              <w:pStyle w:val="Odstavekseznama"/>
              <w:spacing w:line="276" w:lineRule="auto"/>
              <w:rPr>
                <w:szCs w:val="22"/>
              </w:rPr>
            </w:pPr>
          </w:p>
          <w:p w:rsidR="002C75F7" w:rsidRDefault="002C75F7" w:rsidP="00824A33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 xml:space="preserve">Točko predstavi: </w:t>
            </w:r>
            <w:r w:rsidR="00485F83">
              <w:rPr>
                <w:szCs w:val="22"/>
              </w:rPr>
              <w:t xml:space="preserve">Jure Kovačič </w:t>
            </w:r>
            <w:r>
              <w:rPr>
                <w:szCs w:val="22"/>
              </w:rPr>
              <w:t>/ Banka Slovenije</w:t>
            </w:r>
          </w:p>
          <w:p w:rsidR="002C75F7" w:rsidRDefault="002C75F7" w:rsidP="00824A33">
            <w:pPr>
              <w:spacing w:line="276" w:lineRule="auto"/>
              <w:rPr>
                <w:szCs w:val="22"/>
              </w:rPr>
            </w:pPr>
          </w:p>
          <w:p w:rsidR="00824A33" w:rsidRDefault="002C75F7" w:rsidP="002C75F7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Podporno gradivo: predstavitev.</w:t>
            </w:r>
            <w:r w:rsidR="00FC6E60">
              <w:rPr>
                <w:szCs w:val="22"/>
              </w:rPr>
              <w:t xml:space="preserve"> </w:t>
            </w:r>
          </w:p>
          <w:p w:rsidR="002C75F7" w:rsidRPr="00564C8B" w:rsidRDefault="002C75F7" w:rsidP="002C75F7">
            <w:pPr>
              <w:spacing w:line="276" w:lineRule="auto"/>
              <w:rPr>
                <w:szCs w:val="22"/>
              </w:rPr>
            </w:pPr>
          </w:p>
        </w:tc>
      </w:tr>
      <w:tr w:rsidR="00824A33" w:rsidTr="00F504DB">
        <w:trPr>
          <w:jc w:val="center"/>
        </w:trPr>
        <w:tc>
          <w:tcPr>
            <w:tcW w:w="1101" w:type="dxa"/>
          </w:tcPr>
          <w:p w:rsidR="00824A33" w:rsidRDefault="00824A33" w:rsidP="00824A33">
            <w:pPr>
              <w:pStyle w:val="Odstavekseznama"/>
              <w:numPr>
                <w:ilvl w:val="0"/>
                <w:numId w:val="1"/>
              </w:numPr>
              <w:ind w:right="3539"/>
              <w:jc w:val="left"/>
            </w:pPr>
          </w:p>
        </w:tc>
        <w:tc>
          <w:tcPr>
            <w:tcW w:w="8820" w:type="dxa"/>
          </w:tcPr>
          <w:p w:rsidR="00824A33" w:rsidRDefault="00824A33" w:rsidP="00824A33">
            <w:pPr>
              <w:spacing w:line="276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Razno</w:t>
            </w:r>
          </w:p>
          <w:p w:rsidR="00102D9A" w:rsidRDefault="00102D9A" w:rsidP="00824A33">
            <w:pPr>
              <w:spacing w:line="276" w:lineRule="auto"/>
              <w:jc w:val="left"/>
              <w:rPr>
                <w:b/>
                <w:szCs w:val="22"/>
              </w:rPr>
            </w:pPr>
          </w:p>
          <w:p w:rsidR="00FC6E60" w:rsidRDefault="00FC6E60" w:rsidP="00FC6E60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FC6E60">
              <w:rPr>
                <w:szCs w:val="22"/>
              </w:rPr>
              <w:t xml:space="preserve">Podaja informacij o aktivnostih glede obveščanja o uvedbi UPN QR </w:t>
            </w:r>
          </w:p>
          <w:p w:rsidR="002C75F7" w:rsidRDefault="002C75F7" w:rsidP="003021E2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szCs w:val="22"/>
              </w:rPr>
            </w:pPr>
            <w:r w:rsidRPr="002808AF">
              <w:rPr>
                <w:szCs w:val="22"/>
              </w:rPr>
              <w:t>Strategija razvoja trga plačil v Sloveniji</w:t>
            </w:r>
          </w:p>
          <w:p w:rsidR="002808AF" w:rsidRPr="002808AF" w:rsidRDefault="002808AF" w:rsidP="002808AF">
            <w:pPr>
              <w:pStyle w:val="Odstavekseznama"/>
              <w:spacing w:line="276" w:lineRule="auto"/>
              <w:rPr>
                <w:szCs w:val="22"/>
              </w:rPr>
            </w:pPr>
            <w:bookmarkStart w:id="0" w:name="_GoBack"/>
            <w:bookmarkEnd w:id="0"/>
          </w:p>
          <w:p w:rsidR="00824A33" w:rsidRPr="00564C8B" w:rsidRDefault="002C75F7" w:rsidP="002808AF">
            <w:pPr>
              <w:spacing w:line="276" w:lineRule="auto"/>
              <w:rPr>
                <w:szCs w:val="22"/>
              </w:rPr>
            </w:pPr>
            <w:r>
              <w:rPr>
                <w:szCs w:val="22"/>
              </w:rPr>
              <w:t>Podporno gradivo: predstavitev.</w:t>
            </w:r>
            <w:r w:rsidR="00FC6E60">
              <w:rPr>
                <w:szCs w:val="22"/>
              </w:rPr>
              <w:t xml:space="preserve"> </w:t>
            </w:r>
          </w:p>
        </w:tc>
      </w:tr>
    </w:tbl>
    <w:p w:rsidR="00BB5CE4" w:rsidRDefault="00BB5CE4" w:rsidP="00FC6E60"/>
    <w:sectPr w:rsidR="00BB5CE4" w:rsidSect="000D425C">
      <w:headerReference w:type="default" r:id="rId8"/>
      <w:footerReference w:type="default" r:id="rId9"/>
      <w:pgSz w:w="11906" w:h="16838"/>
      <w:pgMar w:top="1417" w:right="1417" w:bottom="1135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DD5" w:rsidRDefault="00687DD5" w:rsidP="00E30D13">
      <w:r>
        <w:separator/>
      </w:r>
    </w:p>
  </w:endnote>
  <w:endnote w:type="continuationSeparator" w:id="0">
    <w:p w:rsidR="00687DD5" w:rsidRDefault="00687DD5" w:rsidP="00E3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3569"/>
      <w:docPartObj>
        <w:docPartGallery w:val="Page Numbers (Bottom of Page)"/>
        <w:docPartUnique/>
      </w:docPartObj>
    </w:sdtPr>
    <w:sdtEndPr/>
    <w:sdtContent>
      <w:sdt>
        <w:sdtPr>
          <w:id w:val="177690857"/>
          <w:docPartObj>
            <w:docPartGallery w:val="Page Numbers (Top of Page)"/>
            <w:docPartUnique/>
          </w:docPartObj>
        </w:sdtPr>
        <w:sdtEndPr/>
        <w:sdtContent>
          <w:p w:rsidR="001120B4" w:rsidRDefault="001120B4">
            <w:pPr>
              <w:pStyle w:val="Noga"/>
              <w:jc w:val="center"/>
            </w:pPr>
            <w:r>
              <w:t xml:space="preserve">Stran </w:t>
            </w:r>
            <w:r w:rsidR="005272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272F3">
              <w:rPr>
                <w:b/>
                <w:sz w:val="24"/>
                <w:szCs w:val="24"/>
              </w:rPr>
              <w:fldChar w:fldCharType="separate"/>
            </w:r>
            <w:r w:rsidR="00950AAD">
              <w:rPr>
                <w:b/>
                <w:noProof/>
              </w:rPr>
              <w:t>1</w:t>
            </w:r>
            <w:r w:rsidR="005272F3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5272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272F3">
              <w:rPr>
                <w:b/>
                <w:sz w:val="24"/>
                <w:szCs w:val="24"/>
              </w:rPr>
              <w:fldChar w:fldCharType="separate"/>
            </w:r>
            <w:r w:rsidR="00950AAD">
              <w:rPr>
                <w:b/>
                <w:noProof/>
              </w:rPr>
              <w:t>1</w:t>
            </w:r>
            <w:r w:rsidR="005272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20B4" w:rsidRDefault="001120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DD5" w:rsidRDefault="00687DD5" w:rsidP="00E30D13">
      <w:r>
        <w:separator/>
      </w:r>
    </w:p>
  </w:footnote>
  <w:footnote w:type="continuationSeparator" w:id="0">
    <w:p w:rsidR="00687DD5" w:rsidRDefault="00687DD5" w:rsidP="00E30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B4" w:rsidRDefault="001120B4" w:rsidP="00E30D13">
    <w:pPr>
      <w:pStyle w:val="Glava"/>
      <w:jc w:val="left"/>
    </w:pPr>
  </w:p>
  <w:p w:rsidR="001120B4" w:rsidRDefault="001120B4" w:rsidP="009C4068">
    <w:pPr>
      <w:pStyle w:val="Glava"/>
      <w:jc w:val="center"/>
    </w:pPr>
    <w:r w:rsidRPr="00483DF3">
      <w:rPr>
        <w:noProof/>
      </w:rPr>
      <w:drawing>
        <wp:inline distT="0" distB="0" distL="0" distR="0" wp14:anchorId="35B4F2D3" wp14:editId="79D452AE">
          <wp:extent cx="1241714" cy="1241714"/>
          <wp:effectExtent l="19050" t="0" r="0" b="0"/>
          <wp:docPr id="2" name="Slika 1" descr="C:\Users\marpla184677\Desktop\logo N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pla184677\Desktop\logo NS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768" cy="1243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0B4" w:rsidRDefault="001120B4" w:rsidP="00E30D13">
    <w:pPr>
      <w:pStyle w:val="Glav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81E"/>
    <w:multiLevelType w:val="hybridMultilevel"/>
    <w:tmpl w:val="5AD87FF8"/>
    <w:lvl w:ilvl="0" w:tplc="EA44FA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E0423"/>
    <w:multiLevelType w:val="hybridMultilevel"/>
    <w:tmpl w:val="8FBCC6D4"/>
    <w:lvl w:ilvl="0" w:tplc="45322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5C53"/>
    <w:multiLevelType w:val="hybridMultilevel"/>
    <w:tmpl w:val="4BA46972"/>
    <w:lvl w:ilvl="0" w:tplc="99664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CB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6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0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4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05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05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CB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6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A107B6"/>
    <w:multiLevelType w:val="hybridMultilevel"/>
    <w:tmpl w:val="879E1F50"/>
    <w:lvl w:ilvl="0" w:tplc="368871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7978"/>
    <w:multiLevelType w:val="hybridMultilevel"/>
    <w:tmpl w:val="161ED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43D74"/>
    <w:multiLevelType w:val="hybridMultilevel"/>
    <w:tmpl w:val="161EDA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72A05"/>
    <w:multiLevelType w:val="hybridMultilevel"/>
    <w:tmpl w:val="00AAE558"/>
    <w:lvl w:ilvl="0" w:tplc="CF14F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06D39"/>
    <w:multiLevelType w:val="hybridMultilevel"/>
    <w:tmpl w:val="CDEC8448"/>
    <w:lvl w:ilvl="0" w:tplc="F09E70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C2181"/>
    <w:multiLevelType w:val="multilevel"/>
    <w:tmpl w:val="3184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817"/>
    <w:multiLevelType w:val="hybridMultilevel"/>
    <w:tmpl w:val="5FB658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F1E2B7C"/>
    <w:multiLevelType w:val="hybridMultilevel"/>
    <w:tmpl w:val="5C604E4A"/>
    <w:lvl w:ilvl="0" w:tplc="EC5037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33C52"/>
    <w:multiLevelType w:val="hybridMultilevel"/>
    <w:tmpl w:val="61BCBE9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0DA9"/>
    <w:multiLevelType w:val="hybridMultilevel"/>
    <w:tmpl w:val="EBB4DAA8"/>
    <w:lvl w:ilvl="0" w:tplc="F09E70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A61FD"/>
    <w:multiLevelType w:val="hybridMultilevel"/>
    <w:tmpl w:val="A98E33DA"/>
    <w:lvl w:ilvl="0" w:tplc="F8B6E0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28B"/>
    <w:multiLevelType w:val="hybridMultilevel"/>
    <w:tmpl w:val="6CCAD8B4"/>
    <w:lvl w:ilvl="0" w:tplc="96C6B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F2E72"/>
    <w:multiLevelType w:val="hybridMultilevel"/>
    <w:tmpl w:val="484615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14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13"/>
    <w:rsid w:val="00007D18"/>
    <w:rsid w:val="0001486F"/>
    <w:rsid w:val="000161D2"/>
    <w:rsid w:val="000258DB"/>
    <w:rsid w:val="00031814"/>
    <w:rsid w:val="000330DC"/>
    <w:rsid w:val="000347D4"/>
    <w:rsid w:val="000447F8"/>
    <w:rsid w:val="00046538"/>
    <w:rsid w:val="000466CC"/>
    <w:rsid w:val="000466F4"/>
    <w:rsid w:val="00050DB6"/>
    <w:rsid w:val="000706F4"/>
    <w:rsid w:val="00070A65"/>
    <w:rsid w:val="0007115F"/>
    <w:rsid w:val="00073B8A"/>
    <w:rsid w:val="00073BCF"/>
    <w:rsid w:val="00081A9F"/>
    <w:rsid w:val="00082739"/>
    <w:rsid w:val="00083700"/>
    <w:rsid w:val="0009045B"/>
    <w:rsid w:val="000931F5"/>
    <w:rsid w:val="00094199"/>
    <w:rsid w:val="000B13D8"/>
    <w:rsid w:val="000C2159"/>
    <w:rsid w:val="000C719B"/>
    <w:rsid w:val="000D425C"/>
    <w:rsid w:val="000D5EC3"/>
    <w:rsid w:val="000E0E2D"/>
    <w:rsid w:val="000E356D"/>
    <w:rsid w:val="000E5A12"/>
    <w:rsid w:val="000E76B5"/>
    <w:rsid w:val="000F0BAC"/>
    <w:rsid w:val="000F582F"/>
    <w:rsid w:val="00101F7F"/>
    <w:rsid w:val="001020BA"/>
    <w:rsid w:val="00102D9A"/>
    <w:rsid w:val="0010740E"/>
    <w:rsid w:val="001120B4"/>
    <w:rsid w:val="001202C8"/>
    <w:rsid w:val="00121C25"/>
    <w:rsid w:val="00131507"/>
    <w:rsid w:val="001318BC"/>
    <w:rsid w:val="00132556"/>
    <w:rsid w:val="00133A35"/>
    <w:rsid w:val="00134925"/>
    <w:rsid w:val="0014149D"/>
    <w:rsid w:val="00143360"/>
    <w:rsid w:val="001438E3"/>
    <w:rsid w:val="00143D53"/>
    <w:rsid w:val="00146832"/>
    <w:rsid w:val="0015302F"/>
    <w:rsid w:val="00163743"/>
    <w:rsid w:val="001734DF"/>
    <w:rsid w:val="00176C8A"/>
    <w:rsid w:val="00184F66"/>
    <w:rsid w:val="00187FAA"/>
    <w:rsid w:val="00193CD2"/>
    <w:rsid w:val="001A32A1"/>
    <w:rsid w:val="001A3A71"/>
    <w:rsid w:val="001B2E00"/>
    <w:rsid w:val="001B77B9"/>
    <w:rsid w:val="001D21AE"/>
    <w:rsid w:val="001D4205"/>
    <w:rsid w:val="001D62C6"/>
    <w:rsid w:val="001D77F5"/>
    <w:rsid w:val="001E0D7B"/>
    <w:rsid w:val="001E2A5E"/>
    <w:rsid w:val="001E4599"/>
    <w:rsid w:val="001E524E"/>
    <w:rsid w:val="001E55FF"/>
    <w:rsid w:val="001E7B7D"/>
    <w:rsid w:val="001F18F2"/>
    <w:rsid w:val="001F7422"/>
    <w:rsid w:val="001F7D1F"/>
    <w:rsid w:val="002055C6"/>
    <w:rsid w:val="002059CF"/>
    <w:rsid w:val="00205F15"/>
    <w:rsid w:val="002121B4"/>
    <w:rsid w:val="00212307"/>
    <w:rsid w:val="00217E8B"/>
    <w:rsid w:val="002272F1"/>
    <w:rsid w:val="00230DDA"/>
    <w:rsid w:val="002512FB"/>
    <w:rsid w:val="00251DFD"/>
    <w:rsid w:val="002722E2"/>
    <w:rsid w:val="00273D86"/>
    <w:rsid w:val="00274E13"/>
    <w:rsid w:val="00275321"/>
    <w:rsid w:val="00276C3D"/>
    <w:rsid w:val="0028043C"/>
    <w:rsid w:val="002808AF"/>
    <w:rsid w:val="002816CD"/>
    <w:rsid w:val="00282502"/>
    <w:rsid w:val="00284B47"/>
    <w:rsid w:val="002850D4"/>
    <w:rsid w:val="0028696A"/>
    <w:rsid w:val="0028792D"/>
    <w:rsid w:val="00291DD3"/>
    <w:rsid w:val="002959E8"/>
    <w:rsid w:val="002971D4"/>
    <w:rsid w:val="002A008F"/>
    <w:rsid w:val="002A1577"/>
    <w:rsid w:val="002A368A"/>
    <w:rsid w:val="002A531B"/>
    <w:rsid w:val="002B086C"/>
    <w:rsid w:val="002B7174"/>
    <w:rsid w:val="002B77A7"/>
    <w:rsid w:val="002C75F7"/>
    <w:rsid w:val="002D07D4"/>
    <w:rsid w:val="002D1CF7"/>
    <w:rsid w:val="002D337C"/>
    <w:rsid w:val="002D3729"/>
    <w:rsid w:val="002D63A9"/>
    <w:rsid w:val="002D736D"/>
    <w:rsid w:val="002E044C"/>
    <w:rsid w:val="002E508F"/>
    <w:rsid w:val="002E5BA6"/>
    <w:rsid w:val="0030183A"/>
    <w:rsid w:val="00301D4F"/>
    <w:rsid w:val="00304C0E"/>
    <w:rsid w:val="00305244"/>
    <w:rsid w:val="00307F17"/>
    <w:rsid w:val="003157C4"/>
    <w:rsid w:val="00316969"/>
    <w:rsid w:val="00317BD6"/>
    <w:rsid w:val="00322069"/>
    <w:rsid w:val="003238D8"/>
    <w:rsid w:val="003252C9"/>
    <w:rsid w:val="00325882"/>
    <w:rsid w:val="003306C2"/>
    <w:rsid w:val="00330817"/>
    <w:rsid w:val="0033369A"/>
    <w:rsid w:val="00334B14"/>
    <w:rsid w:val="0034107A"/>
    <w:rsid w:val="003467A9"/>
    <w:rsid w:val="00350DB9"/>
    <w:rsid w:val="003545D7"/>
    <w:rsid w:val="00357594"/>
    <w:rsid w:val="00361A75"/>
    <w:rsid w:val="00362277"/>
    <w:rsid w:val="00366881"/>
    <w:rsid w:val="00377C76"/>
    <w:rsid w:val="00382372"/>
    <w:rsid w:val="00386527"/>
    <w:rsid w:val="00397A49"/>
    <w:rsid w:val="003A0FE5"/>
    <w:rsid w:val="003C44D2"/>
    <w:rsid w:val="003C50FD"/>
    <w:rsid w:val="003C76BA"/>
    <w:rsid w:val="003E238D"/>
    <w:rsid w:val="003E4C7E"/>
    <w:rsid w:val="003F4373"/>
    <w:rsid w:val="003F65E1"/>
    <w:rsid w:val="004001BD"/>
    <w:rsid w:val="00401DD6"/>
    <w:rsid w:val="004027DC"/>
    <w:rsid w:val="00404C24"/>
    <w:rsid w:val="00406C04"/>
    <w:rsid w:val="00415C06"/>
    <w:rsid w:val="00416C58"/>
    <w:rsid w:val="00417A0C"/>
    <w:rsid w:val="0042365B"/>
    <w:rsid w:val="004275C5"/>
    <w:rsid w:val="00430FA5"/>
    <w:rsid w:val="00431EAD"/>
    <w:rsid w:val="00432065"/>
    <w:rsid w:val="004333E1"/>
    <w:rsid w:val="00435AE1"/>
    <w:rsid w:val="0045081B"/>
    <w:rsid w:val="0045481D"/>
    <w:rsid w:val="004552B3"/>
    <w:rsid w:val="00457DF2"/>
    <w:rsid w:val="00460F82"/>
    <w:rsid w:val="00463D27"/>
    <w:rsid w:val="00464288"/>
    <w:rsid w:val="00464835"/>
    <w:rsid w:val="00480398"/>
    <w:rsid w:val="004808D0"/>
    <w:rsid w:val="00482414"/>
    <w:rsid w:val="00483DF3"/>
    <w:rsid w:val="004847E3"/>
    <w:rsid w:val="00485F83"/>
    <w:rsid w:val="00486BC4"/>
    <w:rsid w:val="0048723A"/>
    <w:rsid w:val="00487243"/>
    <w:rsid w:val="0049234E"/>
    <w:rsid w:val="004A338C"/>
    <w:rsid w:val="004B1EA7"/>
    <w:rsid w:val="004B4CC6"/>
    <w:rsid w:val="004C373E"/>
    <w:rsid w:val="004C485F"/>
    <w:rsid w:val="004C638E"/>
    <w:rsid w:val="004D612A"/>
    <w:rsid w:val="004D62AF"/>
    <w:rsid w:val="004D6847"/>
    <w:rsid w:val="004D696A"/>
    <w:rsid w:val="004E26C9"/>
    <w:rsid w:val="004E458B"/>
    <w:rsid w:val="004F5494"/>
    <w:rsid w:val="004F5F33"/>
    <w:rsid w:val="005025E7"/>
    <w:rsid w:val="00504EA7"/>
    <w:rsid w:val="00526428"/>
    <w:rsid w:val="005265A7"/>
    <w:rsid w:val="005272F3"/>
    <w:rsid w:val="005341E2"/>
    <w:rsid w:val="00534640"/>
    <w:rsid w:val="00534B96"/>
    <w:rsid w:val="00542575"/>
    <w:rsid w:val="005465BE"/>
    <w:rsid w:val="005508F1"/>
    <w:rsid w:val="0055116A"/>
    <w:rsid w:val="005552DD"/>
    <w:rsid w:val="00564C8B"/>
    <w:rsid w:val="00567B12"/>
    <w:rsid w:val="00570C1B"/>
    <w:rsid w:val="005757E0"/>
    <w:rsid w:val="00577EBF"/>
    <w:rsid w:val="005837AD"/>
    <w:rsid w:val="005868EB"/>
    <w:rsid w:val="005925C2"/>
    <w:rsid w:val="005A1CEC"/>
    <w:rsid w:val="005A5D8E"/>
    <w:rsid w:val="005B2CF7"/>
    <w:rsid w:val="005B6575"/>
    <w:rsid w:val="005B6E21"/>
    <w:rsid w:val="005C17FB"/>
    <w:rsid w:val="005C23D7"/>
    <w:rsid w:val="005D11BE"/>
    <w:rsid w:val="005D1C80"/>
    <w:rsid w:val="005D25B0"/>
    <w:rsid w:val="005D565A"/>
    <w:rsid w:val="005D6C3C"/>
    <w:rsid w:val="005D78FC"/>
    <w:rsid w:val="005E4C61"/>
    <w:rsid w:val="005E5EC3"/>
    <w:rsid w:val="005E737E"/>
    <w:rsid w:val="005E7EFD"/>
    <w:rsid w:val="005E7FEB"/>
    <w:rsid w:val="005F00DF"/>
    <w:rsid w:val="005F6619"/>
    <w:rsid w:val="005F7D20"/>
    <w:rsid w:val="00603F79"/>
    <w:rsid w:val="00606B32"/>
    <w:rsid w:val="00607F45"/>
    <w:rsid w:val="00607F66"/>
    <w:rsid w:val="00612C3E"/>
    <w:rsid w:val="00615EA0"/>
    <w:rsid w:val="00616DF8"/>
    <w:rsid w:val="006205BC"/>
    <w:rsid w:val="0063143A"/>
    <w:rsid w:val="0063409C"/>
    <w:rsid w:val="00634E97"/>
    <w:rsid w:val="0064631F"/>
    <w:rsid w:val="00662BE9"/>
    <w:rsid w:val="00664431"/>
    <w:rsid w:val="006644A5"/>
    <w:rsid w:val="0066548D"/>
    <w:rsid w:val="0066757C"/>
    <w:rsid w:val="00676331"/>
    <w:rsid w:val="00677A6A"/>
    <w:rsid w:val="006871A3"/>
    <w:rsid w:val="00687DD5"/>
    <w:rsid w:val="0069467A"/>
    <w:rsid w:val="00696A4C"/>
    <w:rsid w:val="006A12EE"/>
    <w:rsid w:val="006A446E"/>
    <w:rsid w:val="006A61FF"/>
    <w:rsid w:val="006A6DDB"/>
    <w:rsid w:val="006A7AD0"/>
    <w:rsid w:val="006B1C8B"/>
    <w:rsid w:val="006B42A7"/>
    <w:rsid w:val="006D09AB"/>
    <w:rsid w:val="006D0E4A"/>
    <w:rsid w:val="006D11E6"/>
    <w:rsid w:val="006D2306"/>
    <w:rsid w:val="006D4244"/>
    <w:rsid w:val="006D7B49"/>
    <w:rsid w:val="006E0393"/>
    <w:rsid w:val="006E4B4C"/>
    <w:rsid w:val="006E5FE7"/>
    <w:rsid w:val="006F1C3C"/>
    <w:rsid w:val="006F6D83"/>
    <w:rsid w:val="006F7E6B"/>
    <w:rsid w:val="0071050D"/>
    <w:rsid w:val="007130CF"/>
    <w:rsid w:val="00714C05"/>
    <w:rsid w:val="00715B97"/>
    <w:rsid w:val="00724360"/>
    <w:rsid w:val="00727875"/>
    <w:rsid w:val="007308CD"/>
    <w:rsid w:val="00737B8B"/>
    <w:rsid w:val="00744A74"/>
    <w:rsid w:val="007545AD"/>
    <w:rsid w:val="0076283C"/>
    <w:rsid w:val="0076340E"/>
    <w:rsid w:val="00763529"/>
    <w:rsid w:val="007660BE"/>
    <w:rsid w:val="00771A0B"/>
    <w:rsid w:val="00775211"/>
    <w:rsid w:val="007772E6"/>
    <w:rsid w:val="00782354"/>
    <w:rsid w:val="00784739"/>
    <w:rsid w:val="00787C0D"/>
    <w:rsid w:val="00791D3E"/>
    <w:rsid w:val="00793A27"/>
    <w:rsid w:val="007A3CDF"/>
    <w:rsid w:val="007B37A1"/>
    <w:rsid w:val="007B66AB"/>
    <w:rsid w:val="007C1FB5"/>
    <w:rsid w:val="007C26AE"/>
    <w:rsid w:val="007C31C9"/>
    <w:rsid w:val="007C535C"/>
    <w:rsid w:val="007C62F2"/>
    <w:rsid w:val="007E3C07"/>
    <w:rsid w:val="007E7E80"/>
    <w:rsid w:val="007F1A2E"/>
    <w:rsid w:val="007F1DA5"/>
    <w:rsid w:val="007F29B5"/>
    <w:rsid w:val="007F5DB0"/>
    <w:rsid w:val="007F6800"/>
    <w:rsid w:val="0080295B"/>
    <w:rsid w:val="00804182"/>
    <w:rsid w:val="008060AA"/>
    <w:rsid w:val="00811A3C"/>
    <w:rsid w:val="0081330B"/>
    <w:rsid w:val="00815CCD"/>
    <w:rsid w:val="00822D45"/>
    <w:rsid w:val="008237CA"/>
    <w:rsid w:val="00824A33"/>
    <w:rsid w:val="00832B3B"/>
    <w:rsid w:val="00841445"/>
    <w:rsid w:val="00843113"/>
    <w:rsid w:val="008457CF"/>
    <w:rsid w:val="008465BA"/>
    <w:rsid w:val="008474F0"/>
    <w:rsid w:val="00850382"/>
    <w:rsid w:val="008604DD"/>
    <w:rsid w:val="00860679"/>
    <w:rsid w:val="008627A7"/>
    <w:rsid w:val="0087390E"/>
    <w:rsid w:val="00875867"/>
    <w:rsid w:val="00875B57"/>
    <w:rsid w:val="008764D3"/>
    <w:rsid w:val="008843E1"/>
    <w:rsid w:val="008862AC"/>
    <w:rsid w:val="00890893"/>
    <w:rsid w:val="00892AB2"/>
    <w:rsid w:val="00894C6C"/>
    <w:rsid w:val="008B26E2"/>
    <w:rsid w:val="008B4614"/>
    <w:rsid w:val="008C560F"/>
    <w:rsid w:val="008C681E"/>
    <w:rsid w:val="008D4960"/>
    <w:rsid w:val="008E1A87"/>
    <w:rsid w:val="008E2AEF"/>
    <w:rsid w:val="008E6687"/>
    <w:rsid w:val="008E6D83"/>
    <w:rsid w:val="008F0301"/>
    <w:rsid w:val="008F5B56"/>
    <w:rsid w:val="008F6D5E"/>
    <w:rsid w:val="00911EB8"/>
    <w:rsid w:val="0092413E"/>
    <w:rsid w:val="00926B42"/>
    <w:rsid w:val="009305A0"/>
    <w:rsid w:val="00936857"/>
    <w:rsid w:val="0094216B"/>
    <w:rsid w:val="009424D5"/>
    <w:rsid w:val="009430EB"/>
    <w:rsid w:val="00947E1E"/>
    <w:rsid w:val="00950AAD"/>
    <w:rsid w:val="0095152C"/>
    <w:rsid w:val="00952BAF"/>
    <w:rsid w:val="00952EE2"/>
    <w:rsid w:val="00955220"/>
    <w:rsid w:val="009552FD"/>
    <w:rsid w:val="009579B2"/>
    <w:rsid w:val="00957CB3"/>
    <w:rsid w:val="00965939"/>
    <w:rsid w:val="009713EA"/>
    <w:rsid w:val="00971891"/>
    <w:rsid w:val="00974FC0"/>
    <w:rsid w:val="00976296"/>
    <w:rsid w:val="0098178F"/>
    <w:rsid w:val="0098192C"/>
    <w:rsid w:val="0098387C"/>
    <w:rsid w:val="00985A1D"/>
    <w:rsid w:val="009901EC"/>
    <w:rsid w:val="00990586"/>
    <w:rsid w:val="0099365C"/>
    <w:rsid w:val="00995277"/>
    <w:rsid w:val="009A64FF"/>
    <w:rsid w:val="009A6F6A"/>
    <w:rsid w:val="009C0D91"/>
    <w:rsid w:val="009C4068"/>
    <w:rsid w:val="009C5203"/>
    <w:rsid w:val="009C6E0B"/>
    <w:rsid w:val="009C6FDC"/>
    <w:rsid w:val="009D1F25"/>
    <w:rsid w:val="009D3D56"/>
    <w:rsid w:val="009D43DB"/>
    <w:rsid w:val="009D4D0D"/>
    <w:rsid w:val="009D5145"/>
    <w:rsid w:val="009D6C1A"/>
    <w:rsid w:val="009D7844"/>
    <w:rsid w:val="009E4734"/>
    <w:rsid w:val="009F09A0"/>
    <w:rsid w:val="00A03923"/>
    <w:rsid w:val="00A039F8"/>
    <w:rsid w:val="00A0575A"/>
    <w:rsid w:val="00A15BA0"/>
    <w:rsid w:val="00A2316C"/>
    <w:rsid w:val="00A25C7B"/>
    <w:rsid w:val="00A45C1E"/>
    <w:rsid w:val="00A462D1"/>
    <w:rsid w:val="00A47AE0"/>
    <w:rsid w:val="00A5150D"/>
    <w:rsid w:val="00A52296"/>
    <w:rsid w:val="00A5486E"/>
    <w:rsid w:val="00A60C21"/>
    <w:rsid w:val="00A61183"/>
    <w:rsid w:val="00A62C9C"/>
    <w:rsid w:val="00A631CC"/>
    <w:rsid w:val="00A63E99"/>
    <w:rsid w:val="00A646AB"/>
    <w:rsid w:val="00A70CB9"/>
    <w:rsid w:val="00A71F9A"/>
    <w:rsid w:val="00A76109"/>
    <w:rsid w:val="00A77582"/>
    <w:rsid w:val="00A826E4"/>
    <w:rsid w:val="00A82C12"/>
    <w:rsid w:val="00A86FA1"/>
    <w:rsid w:val="00A90773"/>
    <w:rsid w:val="00A90914"/>
    <w:rsid w:val="00AA4C06"/>
    <w:rsid w:val="00AA7D0C"/>
    <w:rsid w:val="00AB19D7"/>
    <w:rsid w:val="00AB2300"/>
    <w:rsid w:val="00AB4206"/>
    <w:rsid w:val="00AC2116"/>
    <w:rsid w:val="00AC4D03"/>
    <w:rsid w:val="00AC6572"/>
    <w:rsid w:val="00AC6A32"/>
    <w:rsid w:val="00AD4C6D"/>
    <w:rsid w:val="00AD6815"/>
    <w:rsid w:val="00AD693B"/>
    <w:rsid w:val="00AD6F54"/>
    <w:rsid w:val="00AE163F"/>
    <w:rsid w:val="00AE47A6"/>
    <w:rsid w:val="00AE77B8"/>
    <w:rsid w:val="00AF63FF"/>
    <w:rsid w:val="00B00798"/>
    <w:rsid w:val="00B0088C"/>
    <w:rsid w:val="00B057DD"/>
    <w:rsid w:val="00B14CB5"/>
    <w:rsid w:val="00B16DE7"/>
    <w:rsid w:val="00B21927"/>
    <w:rsid w:val="00B21E52"/>
    <w:rsid w:val="00B26EFB"/>
    <w:rsid w:val="00B271E2"/>
    <w:rsid w:val="00B27B41"/>
    <w:rsid w:val="00B378FD"/>
    <w:rsid w:val="00B45F8D"/>
    <w:rsid w:val="00B473C7"/>
    <w:rsid w:val="00B52224"/>
    <w:rsid w:val="00B63149"/>
    <w:rsid w:val="00B65FF7"/>
    <w:rsid w:val="00B66552"/>
    <w:rsid w:val="00B83610"/>
    <w:rsid w:val="00B87EEE"/>
    <w:rsid w:val="00B9400B"/>
    <w:rsid w:val="00BA2718"/>
    <w:rsid w:val="00BB5CE4"/>
    <w:rsid w:val="00BB79C9"/>
    <w:rsid w:val="00BC0982"/>
    <w:rsid w:val="00BC1E4A"/>
    <w:rsid w:val="00BC2882"/>
    <w:rsid w:val="00BC3920"/>
    <w:rsid w:val="00BC454C"/>
    <w:rsid w:val="00BC5623"/>
    <w:rsid w:val="00BC7E3A"/>
    <w:rsid w:val="00BD4350"/>
    <w:rsid w:val="00BD5687"/>
    <w:rsid w:val="00BD5CA0"/>
    <w:rsid w:val="00BE0D19"/>
    <w:rsid w:val="00BE277B"/>
    <w:rsid w:val="00BF6848"/>
    <w:rsid w:val="00C03887"/>
    <w:rsid w:val="00C076B9"/>
    <w:rsid w:val="00C1429F"/>
    <w:rsid w:val="00C173E4"/>
    <w:rsid w:val="00C22D3B"/>
    <w:rsid w:val="00C279A2"/>
    <w:rsid w:val="00C32C1E"/>
    <w:rsid w:val="00C36D6A"/>
    <w:rsid w:val="00C44E99"/>
    <w:rsid w:val="00C548A7"/>
    <w:rsid w:val="00C612B6"/>
    <w:rsid w:val="00C64A5F"/>
    <w:rsid w:val="00C65581"/>
    <w:rsid w:val="00C70903"/>
    <w:rsid w:val="00C82780"/>
    <w:rsid w:val="00C82C31"/>
    <w:rsid w:val="00C8600C"/>
    <w:rsid w:val="00C910E0"/>
    <w:rsid w:val="00C91BD5"/>
    <w:rsid w:val="00C92C12"/>
    <w:rsid w:val="00C9666D"/>
    <w:rsid w:val="00CB28F8"/>
    <w:rsid w:val="00CB3D19"/>
    <w:rsid w:val="00CB6102"/>
    <w:rsid w:val="00CB7804"/>
    <w:rsid w:val="00CC0462"/>
    <w:rsid w:val="00CC0D27"/>
    <w:rsid w:val="00CC3680"/>
    <w:rsid w:val="00CC5DF7"/>
    <w:rsid w:val="00CC6009"/>
    <w:rsid w:val="00CC6451"/>
    <w:rsid w:val="00CC7649"/>
    <w:rsid w:val="00CD0758"/>
    <w:rsid w:val="00CD31D4"/>
    <w:rsid w:val="00CD5BCC"/>
    <w:rsid w:val="00CD70E4"/>
    <w:rsid w:val="00CD72D7"/>
    <w:rsid w:val="00CE6853"/>
    <w:rsid w:val="00CE6A75"/>
    <w:rsid w:val="00D044F4"/>
    <w:rsid w:val="00D05D2A"/>
    <w:rsid w:val="00D1161F"/>
    <w:rsid w:val="00D11AD1"/>
    <w:rsid w:val="00D17705"/>
    <w:rsid w:val="00D214E6"/>
    <w:rsid w:val="00D27137"/>
    <w:rsid w:val="00D32015"/>
    <w:rsid w:val="00D35FCC"/>
    <w:rsid w:val="00D374F5"/>
    <w:rsid w:val="00D41556"/>
    <w:rsid w:val="00D42BDA"/>
    <w:rsid w:val="00D515BA"/>
    <w:rsid w:val="00D61F28"/>
    <w:rsid w:val="00D62ED4"/>
    <w:rsid w:val="00D7003E"/>
    <w:rsid w:val="00D70FFB"/>
    <w:rsid w:val="00D75786"/>
    <w:rsid w:val="00D76557"/>
    <w:rsid w:val="00D859C9"/>
    <w:rsid w:val="00D91059"/>
    <w:rsid w:val="00D91884"/>
    <w:rsid w:val="00D93DE3"/>
    <w:rsid w:val="00D945A3"/>
    <w:rsid w:val="00D94DF0"/>
    <w:rsid w:val="00D95981"/>
    <w:rsid w:val="00DA11CD"/>
    <w:rsid w:val="00DA5653"/>
    <w:rsid w:val="00DB2E5D"/>
    <w:rsid w:val="00DB4AB3"/>
    <w:rsid w:val="00DC0950"/>
    <w:rsid w:val="00DC2BA0"/>
    <w:rsid w:val="00DC5850"/>
    <w:rsid w:val="00DD56C4"/>
    <w:rsid w:val="00DE49C0"/>
    <w:rsid w:val="00DF05C4"/>
    <w:rsid w:val="00DF0C95"/>
    <w:rsid w:val="00DF10D4"/>
    <w:rsid w:val="00DF3500"/>
    <w:rsid w:val="00DF434E"/>
    <w:rsid w:val="00DF4B57"/>
    <w:rsid w:val="00DF6C5C"/>
    <w:rsid w:val="00E01E71"/>
    <w:rsid w:val="00E05EEB"/>
    <w:rsid w:val="00E0774F"/>
    <w:rsid w:val="00E10FC7"/>
    <w:rsid w:val="00E134CA"/>
    <w:rsid w:val="00E15BF8"/>
    <w:rsid w:val="00E16BDB"/>
    <w:rsid w:val="00E16ECD"/>
    <w:rsid w:val="00E2105D"/>
    <w:rsid w:val="00E257F8"/>
    <w:rsid w:val="00E26446"/>
    <w:rsid w:val="00E30D13"/>
    <w:rsid w:val="00E347F7"/>
    <w:rsid w:val="00E4132F"/>
    <w:rsid w:val="00E433A9"/>
    <w:rsid w:val="00E47C9C"/>
    <w:rsid w:val="00E50107"/>
    <w:rsid w:val="00E5052D"/>
    <w:rsid w:val="00E52775"/>
    <w:rsid w:val="00E55808"/>
    <w:rsid w:val="00E568A9"/>
    <w:rsid w:val="00E60BD1"/>
    <w:rsid w:val="00E648A0"/>
    <w:rsid w:val="00E70029"/>
    <w:rsid w:val="00E706D9"/>
    <w:rsid w:val="00E73CAA"/>
    <w:rsid w:val="00E83195"/>
    <w:rsid w:val="00E84E2E"/>
    <w:rsid w:val="00E87515"/>
    <w:rsid w:val="00E97F82"/>
    <w:rsid w:val="00EA14A1"/>
    <w:rsid w:val="00EA4BD3"/>
    <w:rsid w:val="00EB4851"/>
    <w:rsid w:val="00EB76D5"/>
    <w:rsid w:val="00EC15B6"/>
    <w:rsid w:val="00EC3272"/>
    <w:rsid w:val="00ED300F"/>
    <w:rsid w:val="00ED475A"/>
    <w:rsid w:val="00EE3DA1"/>
    <w:rsid w:val="00EE497A"/>
    <w:rsid w:val="00EE72DD"/>
    <w:rsid w:val="00EF1619"/>
    <w:rsid w:val="00EF292D"/>
    <w:rsid w:val="00EF6118"/>
    <w:rsid w:val="00EF6575"/>
    <w:rsid w:val="00F00239"/>
    <w:rsid w:val="00F12ABC"/>
    <w:rsid w:val="00F130B4"/>
    <w:rsid w:val="00F16D20"/>
    <w:rsid w:val="00F219F6"/>
    <w:rsid w:val="00F25682"/>
    <w:rsid w:val="00F263F5"/>
    <w:rsid w:val="00F33C88"/>
    <w:rsid w:val="00F34B8B"/>
    <w:rsid w:val="00F40057"/>
    <w:rsid w:val="00F451C8"/>
    <w:rsid w:val="00F504DB"/>
    <w:rsid w:val="00F5248C"/>
    <w:rsid w:val="00F56801"/>
    <w:rsid w:val="00F6002D"/>
    <w:rsid w:val="00F60097"/>
    <w:rsid w:val="00F61725"/>
    <w:rsid w:val="00F679CC"/>
    <w:rsid w:val="00F80710"/>
    <w:rsid w:val="00F81304"/>
    <w:rsid w:val="00F83A01"/>
    <w:rsid w:val="00F856BA"/>
    <w:rsid w:val="00F85951"/>
    <w:rsid w:val="00F864C0"/>
    <w:rsid w:val="00F86836"/>
    <w:rsid w:val="00F91364"/>
    <w:rsid w:val="00FA4FDB"/>
    <w:rsid w:val="00FB2927"/>
    <w:rsid w:val="00FB348B"/>
    <w:rsid w:val="00FC1160"/>
    <w:rsid w:val="00FC5896"/>
    <w:rsid w:val="00FC6E60"/>
    <w:rsid w:val="00FD052B"/>
    <w:rsid w:val="00FD703B"/>
    <w:rsid w:val="00FE4FB2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82C2"/>
  <w15:docId w15:val="{5E716CD8-17F0-4B7B-9674-D2004A2B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0D1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8387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1C8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8387C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8387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98387C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301D4F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1D4F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3409C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63409C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CC0462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98387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8387C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98387C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98387C"/>
    <w:rPr>
      <w:rFonts w:ascii="Times New Roman" w:eastAsiaTheme="majorEastAsia" w:hAnsi="Times New Roman" w:cstheme="majorBidi"/>
      <w:color w:val="243F60" w:themeColor="accent1" w:themeShade="7F"/>
    </w:rPr>
  </w:style>
  <w:style w:type="character" w:customStyle="1" w:styleId="Naslov2Znak">
    <w:name w:val="Naslov 2 Znak"/>
    <w:basedOn w:val="Privzetapisavaodstavka"/>
    <w:link w:val="Naslov2"/>
    <w:uiPriority w:val="9"/>
    <w:rsid w:val="006B1C8B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rsid w:val="00301D4F"/>
    <w:rPr>
      <w:rFonts w:ascii="Times New Roman" w:eastAsiaTheme="majorEastAsia" w:hAnsi="Times New Roman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1D4F"/>
    <w:rPr>
      <w:rFonts w:ascii="Times New Roman" w:eastAsiaTheme="majorEastAsia" w:hAnsi="Times New Roman" w:cstheme="majorBidi"/>
      <w:i/>
      <w:iCs/>
      <w:color w:val="404040" w:themeColor="text1" w:themeTint="BF"/>
    </w:rPr>
  </w:style>
  <w:style w:type="paragraph" w:styleId="Naslov">
    <w:name w:val="Title"/>
    <w:basedOn w:val="Navaden"/>
    <w:next w:val="Navaden"/>
    <w:link w:val="NaslovZnak"/>
    <w:uiPriority w:val="10"/>
    <w:qFormat/>
    <w:rsid w:val="00301D4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1D4F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1D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301D4F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rsid w:val="0063409C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63409C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D1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E30D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30D13"/>
    <w:rPr>
      <w:rFonts w:ascii="Times New Roman" w:hAnsi="Times New Roman" w:cs="Times New Roman"/>
    </w:rPr>
  </w:style>
  <w:style w:type="paragraph" w:styleId="Noga">
    <w:name w:val="footer"/>
    <w:basedOn w:val="Navaden"/>
    <w:link w:val="NogaZnak"/>
    <w:uiPriority w:val="99"/>
    <w:unhideWhenUsed/>
    <w:rsid w:val="00E30D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0D13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59"/>
    <w:rsid w:val="00E3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30D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A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E5A12"/>
    <w:rPr>
      <w:color w:val="800080" w:themeColor="followedHyperlink"/>
      <w:u w:val="single"/>
    </w:rPr>
  </w:style>
  <w:style w:type="character" w:customStyle="1" w:styleId="hps">
    <w:name w:val="hps"/>
    <w:basedOn w:val="Privzetapisavaodstavka"/>
    <w:rsid w:val="00B65FF7"/>
  </w:style>
  <w:style w:type="character" w:styleId="Pripombasklic">
    <w:name w:val="annotation reference"/>
    <w:basedOn w:val="Privzetapisavaodstavka"/>
    <w:uiPriority w:val="99"/>
    <w:semiHidden/>
    <w:unhideWhenUsed/>
    <w:rsid w:val="00DB4A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4AB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4AB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4A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4AB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6A4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0D425C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EE3DA1"/>
    <w:rPr>
      <w:b/>
      <w:bCs/>
    </w:rPr>
  </w:style>
  <w:style w:type="character" w:customStyle="1" w:styleId="at2">
    <w:name w:val="a__t2"/>
    <w:basedOn w:val="Privzetapisavaodstavka"/>
    <w:rsid w:val="00F85951"/>
  </w:style>
  <w:style w:type="paragraph" w:customStyle="1" w:styleId="asous-titre201sous-titre202">
    <w:name w:val="a_sous-titre_20_1_sous-titre_20_2"/>
    <w:basedOn w:val="Navaden"/>
    <w:rsid w:val="00F85951"/>
    <w:pPr>
      <w:spacing w:before="120" w:after="80"/>
      <w:ind w:left="284" w:right="57"/>
      <w:jc w:val="lef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646A-41B9-4AA6-BB57-47705921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Maruša Plavec</dc:creator>
  <cp:lastModifiedBy>Vehovar Smole Tina</cp:lastModifiedBy>
  <cp:revision>2</cp:revision>
  <cp:lastPrinted>2017-09-21T06:19:00Z</cp:lastPrinted>
  <dcterms:created xsi:type="dcterms:W3CDTF">2017-09-27T07:31:00Z</dcterms:created>
  <dcterms:modified xsi:type="dcterms:W3CDTF">2017-09-27T07:31:00Z</dcterms:modified>
</cp:coreProperties>
</file>